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2F4B" w14:textId="4397E329" w:rsidR="00A0332D" w:rsidRDefault="004F2D2B" w:rsidP="00267A66">
      <w:pPr>
        <w:numPr>
          <w:ilvl w:val="12"/>
          <w:numId w:val="0"/>
        </w:num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D4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682940" wp14:editId="3007E2D8">
            <wp:simplePos x="0" y="0"/>
            <wp:positionH relativeFrom="margin">
              <wp:posOffset>3968750</wp:posOffset>
            </wp:positionH>
            <wp:positionV relativeFrom="paragraph">
              <wp:posOffset>0</wp:posOffset>
            </wp:positionV>
            <wp:extent cx="1329690" cy="1188953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188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0A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0C61654" wp14:editId="5FAEB80A">
            <wp:extent cx="1152525" cy="115971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46" cy="1162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2D2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1A82EC" wp14:editId="3B4DB68F">
                <wp:extent cx="304800" cy="304800"/>
                <wp:effectExtent l="0" t="0" r="0" b="0"/>
                <wp:docPr id="9" name="Прямоугольник 9" descr="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60B23" id="Прямоугольник 9" o:spid="_x0000_s1026" alt="M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wQWVU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AB239EC" wp14:editId="0264E6E2">
            <wp:extent cx="1243141" cy="1026702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33" cy="1042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B9FB4A8" wp14:editId="58E24CAC">
            <wp:extent cx="1008123" cy="760414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88" cy="901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456209" wp14:editId="6B77D805">
            <wp:extent cx="890320" cy="56197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26" cy="56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7A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B02199B" wp14:editId="0A9D19DE">
            <wp:extent cx="638175" cy="6381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7A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4F27E0D" wp14:editId="55DA909D">
            <wp:extent cx="628650" cy="62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B87A4" w14:textId="2885680E" w:rsidR="00B340AA" w:rsidRDefault="00B340AA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718327" w14:textId="20D165F9" w:rsidR="00B340AA" w:rsidRDefault="00B340AA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4875D3" w14:textId="77777777" w:rsidR="00B340AA" w:rsidRDefault="00B340AA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F01DED" w14:textId="7D6B83F9" w:rsidR="00B340AA" w:rsidRDefault="004F2D2B" w:rsidP="00267A66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 НАУЧНОЙ ИНФОРМАЦИИ ПО ОБЩЕСТВЕННЫМ НАУКАМ РАН</w:t>
      </w:r>
    </w:p>
    <w:p w14:paraId="0B08D8A4" w14:textId="0B5B7826" w:rsidR="00A0332D" w:rsidRDefault="00A0332D" w:rsidP="00267A66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МЕЖДУНАРОДНЫЙ ЮРИДИЧЕСКИЙ ИНСТИТУТ</w:t>
      </w:r>
    </w:p>
    <w:p w14:paraId="322C29DB" w14:textId="0D070317" w:rsidR="00267A66" w:rsidRDefault="00267A66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A6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Государственный академический университет гуманитарных наук</w:t>
      </w:r>
      <w:r w:rsidRPr="00267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10E4C31" w14:textId="7F9048BF" w:rsidR="00267A66" w:rsidRPr="00C25812" w:rsidRDefault="00267A66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5812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Московский городской университет управления Правительства Москвы имени Ю. М. Лужкова</w:t>
      </w:r>
    </w:p>
    <w:p w14:paraId="58D5616A" w14:textId="77777777" w:rsidR="00267A66" w:rsidRDefault="00267A66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7C9027" w14:textId="634E95CA" w:rsidR="004F2D2B" w:rsidRDefault="004F2D2B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2D2B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14:paraId="0508CF8D" w14:textId="77777777" w:rsidR="004F2D2B" w:rsidRPr="004F2D2B" w:rsidRDefault="004F2D2B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1B6C3D" w14:textId="77777777" w:rsidR="00C366A1" w:rsidRDefault="004F2D2B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4F2D2B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международной научно-практической конференции</w:t>
      </w:r>
      <w:r w:rsidR="00A0332D" w:rsidRPr="004F2D2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A0332D" w:rsidRPr="004F2D2B"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</w:r>
      <w:r w:rsidRPr="004F2D2B">
        <w:rPr>
          <w:rFonts w:ascii="Times New Roman" w:hAnsi="Times New Roman"/>
          <w:sz w:val="40"/>
          <w:szCs w:val="40"/>
        </w:rPr>
        <w:t>«Российский парламентаризм: 120 лет»</w:t>
      </w:r>
    </w:p>
    <w:p w14:paraId="499BB851" w14:textId="374E6F27" w:rsidR="008F3D46" w:rsidRPr="008F3D46" w:rsidRDefault="00C366A1" w:rsidP="004F2D2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1</w:t>
      </w:r>
      <w:r w:rsidR="005A7A1D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апреля 2026</w:t>
      </w:r>
      <w:r w:rsidR="008F3D46" w:rsidRPr="004F2D2B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br/>
      </w:r>
      <w:bookmarkStart w:id="1" w:name="_Hlk210308974"/>
    </w:p>
    <w:bookmarkEnd w:id="1"/>
    <w:p w14:paraId="1B1075C4" w14:textId="77777777" w:rsidR="004F2D2B" w:rsidRDefault="0059188D" w:rsidP="004F2D2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388A">
        <w:rPr>
          <w:rFonts w:ascii="Times New Roman" w:hAnsi="Times New Roman"/>
          <w:b/>
          <w:color w:val="000000"/>
          <w:sz w:val="28"/>
          <w:szCs w:val="28"/>
        </w:rPr>
        <w:t>Основные направления конференции:</w:t>
      </w:r>
    </w:p>
    <w:p w14:paraId="16CFF2D0" w14:textId="6182ABE1" w:rsidR="0059188D" w:rsidRPr="003975DC" w:rsidRDefault="0059188D" w:rsidP="004F2D2B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2A2D6D3" w14:textId="480869E0" w:rsidR="0059188D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A21729">
        <w:rPr>
          <w:rFonts w:ascii="Times New Roman" w:hAnsi="Times New Roman"/>
          <w:bCs/>
          <w:sz w:val="28"/>
          <w:szCs w:val="28"/>
        </w:rPr>
        <w:t>стория российского парламентаризма</w:t>
      </w:r>
      <w:r w:rsidR="00C366A1">
        <w:rPr>
          <w:rFonts w:ascii="Times New Roman" w:hAnsi="Times New Roman"/>
          <w:bCs/>
          <w:sz w:val="28"/>
          <w:szCs w:val="28"/>
        </w:rPr>
        <w:t>:</w:t>
      </w:r>
      <w:r w:rsidR="00A21729">
        <w:rPr>
          <w:rFonts w:ascii="Times New Roman" w:hAnsi="Times New Roman"/>
          <w:bCs/>
          <w:sz w:val="28"/>
          <w:szCs w:val="28"/>
        </w:rPr>
        <w:t xml:space="preserve"> </w:t>
      </w:r>
      <w:r w:rsidR="00C366A1">
        <w:rPr>
          <w:rFonts w:ascii="Times New Roman" w:hAnsi="Times New Roman"/>
          <w:bCs/>
          <w:sz w:val="28"/>
          <w:szCs w:val="28"/>
        </w:rPr>
        <w:t>о</w:t>
      </w:r>
      <w:r w:rsidR="00A21729">
        <w:rPr>
          <w:rFonts w:ascii="Times New Roman" w:hAnsi="Times New Roman"/>
          <w:bCs/>
          <w:sz w:val="28"/>
          <w:szCs w:val="28"/>
        </w:rPr>
        <w:t xml:space="preserve">т Дум </w:t>
      </w:r>
      <w:r w:rsidR="00C366A1">
        <w:rPr>
          <w:rFonts w:ascii="Times New Roman" w:hAnsi="Times New Roman"/>
          <w:bCs/>
          <w:sz w:val="28"/>
          <w:szCs w:val="28"/>
        </w:rPr>
        <w:t>Т</w:t>
      </w:r>
      <w:r w:rsidR="00A21729">
        <w:rPr>
          <w:rFonts w:ascii="Times New Roman" w:hAnsi="Times New Roman"/>
          <w:bCs/>
          <w:sz w:val="28"/>
          <w:szCs w:val="28"/>
        </w:rPr>
        <w:t xml:space="preserve">аврического дворца к </w:t>
      </w:r>
      <w:r w:rsidR="00C366A1">
        <w:rPr>
          <w:rFonts w:ascii="Times New Roman" w:hAnsi="Times New Roman"/>
          <w:bCs/>
          <w:sz w:val="28"/>
          <w:szCs w:val="28"/>
        </w:rPr>
        <w:t>современному парламенту.</w:t>
      </w:r>
    </w:p>
    <w:p w14:paraId="7C183E81" w14:textId="1456362F" w:rsidR="0059188D" w:rsidRDefault="00C366A1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и роль гражданского общества, политических партий в становлении и развитии отечественного парламентаризма.</w:t>
      </w:r>
      <w:r w:rsidR="0059188D">
        <w:rPr>
          <w:rFonts w:ascii="Times New Roman" w:hAnsi="Times New Roman"/>
          <w:bCs/>
          <w:sz w:val="28"/>
          <w:szCs w:val="28"/>
        </w:rPr>
        <w:t xml:space="preserve"> </w:t>
      </w:r>
    </w:p>
    <w:p w14:paraId="4922E39B" w14:textId="4A695BA7" w:rsidR="0059188D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Участие институтов гражданского общества и органов публичной власти в </w:t>
      </w:r>
      <w:r w:rsidR="00A21729">
        <w:rPr>
          <w:rFonts w:ascii="Times New Roman" w:hAnsi="Times New Roman"/>
          <w:bCs/>
          <w:sz w:val="28"/>
          <w:szCs w:val="28"/>
        </w:rPr>
        <w:t>развитии представительной демократии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6EDE072" w14:textId="41196B65" w:rsidR="00C366A1" w:rsidRDefault="00C366A1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Федеральное собрание РФ: законодательный и представительный орган страны.</w:t>
      </w:r>
    </w:p>
    <w:p w14:paraId="0739CD4C" w14:textId="0914BCE7" w:rsidR="00C366A1" w:rsidRPr="00484DEB" w:rsidRDefault="00C366A1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Роль современного парламента и парламентария в укреплении российской государственности</w:t>
      </w:r>
    </w:p>
    <w:p w14:paraId="5A829E2E" w14:textId="52BFC4BA" w:rsidR="0059188D" w:rsidRDefault="0059188D" w:rsidP="005918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81E7A3" w14:textId="26D5EDBA" w:rsidR="00EC7B4E" w:rsidRDefault="00EC7B4E" w:rsidP="00EC7B4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00286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Место проведения конференции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A2172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ИНИОН РАН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(г. Москва</w:t>
      </w:r>
      <w:r w:rsidRPr="006C2B3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A21729" w:rsidRPr="00A2172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Нахимовский проспект, 51/21.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65BD7A6E" w14:textId="716A68AD" w:rsidR="00EC7B4E" w:rsidRDefault="00EC7B4E" w:rsidP="00EC7B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Формат проведения конференции: офлайн </w:t>
      </w:r>
      <w:r w:rsidRPr="003002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(личное присутствие)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30028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онлайн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(по видеоконференцсвязи). </w:t>
      </w:r>
    </w:p>
    <w:p w14:paraId="5A1E26BB" w14:textId="77777777" w:rsidR="00EC7B4E" w:rsidRPr="003463C2" w:rsidRDefault="00EC7B4E" w:rsidP="00EC7B4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FFB21A0" w14:textId="77777777" w:rsidR="0059188D" w:rsidRDefault="0059188D" w:rsidP="0059188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2B37">
        <w:rPr>
          <w:rFonts w:ascii="Times New Roman" w:hAnsi="Times New Roman"/>
          <w:b/>
          <w:bCs/>
          <w:sz w:val="28"/>
          <w:szCs w:val="28"/>
        </w:rPr>
        <w:t>Порядок проведения конференции:</w:t>
      </w:r>
    </w:p>
    <w:p w14:paraId="557936D8" w14:textId="6AD8BDED" w:rsidR="0059188D" w:rsidRPr="005C785E" w:rsidRDefault="00A21729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10:30</w:t>
      </w:r>
      <w:r w:rsidR="0059188D" w:rsidRPr="005C785E">
        <w:rPr>
          <w:rFonts w:ascii="Times New Roman" w:hAnsi="Times New Roman"/>
          <w:sz w:val="28"/>
          <w:szCs w:val="28"/>
        </w:rPr>
        <w:t xml:space="preserve"> - 1</w:t>
      </w:r>
      <w:r>
        <w:rPr>
          <w:rFonts w:ascii="Times New Roman" w:hAnsi="Times New Roman"/>
          <w:sz w:val="28"/>
          <w:szCs w:val="28"/>
        </w:rPr>
        <w:t>1</w:t>
      </w:r>
      <w:r w:rsidR="0059188D" w:rsidRPr="004916EA">
        <w:rPr>
          <w:rFonts w:ascii="Times New Roman" w:hAnsi="Times New Roman"/>
          <w:sz w:val="28"/>
          <w:szCs w:val="28"/>
        </w:rPr>
        <w:t>:</w:t>
      </w:r>
      <w:r w:rsidR="0059188D" w:rsidRPr="005C785E">
        <w:rPr>
          <w:rFonts w:ascii="Times New Roman" w:hAnsi="Times New Roman"/>
          <w:sz w:val="28"/>
          <w:szCs w:val="28"/>
        </w:rPr>
        <w:t xml:space="preserve">00 – </w:t>
      </w:r>
      <w:r w:rsidR="0059188D">
        <w:rPr>
          <w:rFonts w:ascii="Times New Roman" w:hAnsi="Times New Roman"/>
          <w:sz w:val="28"/>
          <w:szCs w:val="28"/>
        </w:rPr>
        <w:t>р</w:t>
      </w:r>
      <w:r w:rsidR="0059188D" w:rsidRPr="005C785E">
        <w:rPr>
          <w:rFonts w:ascii="Times New Roman" w:hAnsi="Times New Roman"/>
          <w:sz w:val="28"/>
          <w:szCs w:val="28"/>
        </w:rPr>
        <w:t>егистрация участников</w:t>
      </w:r>
      <w:r>
        <w:rPr>
          <w:rFonts w:ascii="Times New Roman" w:hAnsi="Times New Roman"/>
          <w:sz w:val="28"/>
          <w:szCs w:val="28"/>
        </w:rPr>
        <w:t>, экскурсия по музею ИНИОН РАН</w:t>
      </w:r>
    </w:p>
    <w:p w14:paraId="2639E273" w14:textId="4F2C85E7" w:rsidR="0059188D" w:rsidRDefault="0059188D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1729">
        <w:rPr>
          <w:rFonts w:ascii="Times New Roman" w:hAnsi="Times New Roman"/>
          <w:sz w:val="28"/>
          <w:szCs w:val="28"/>
        </w:rPr>
        <w:t>1</w:t>
      </w:r>
      <w:r w:rsidRPr="004916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A2172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- 1</w:t>
      </w:r>
      <w:r w:rsidR="00A21729">
        <w:rPr>
          <w:rFonts w:ascii="Times New Roman" w:hAnsi="Times New Roman"/>
          <w:sz w:val="28"/>
          <w:szCs w:val="28"/>
        </w:rPr>
        <w:t>3</w:t>
      </w:r>
      <w:r w:rsidRPr="004916EA">
        <w:rPr>
          <w:rFonts w:ascii="Times New Roman" w:hAnsi="Times New Roman"/>
          <w:sz w:val="28"/>
          <w:szCs w:val="28"/>
        </w:rPr>
        <w:t>:</w:t>
      </w:r>
      <w:r w:rsidRPr="005C785E">
        <w:rPr>
          <w:rFonts w:ascii="Times New Roman" w:hAnsi="Times New Roman"/>
          <w:sz w:val="28"/>
          <w:szCs w:val="28"/>
        </w:rPr>
        <w:t xml:space="preserve">00 – </w:t>
      </w:r>
      <w:r>
        <w:rPr>
          <w:rFonts w:ascii="Times New Roman" w:hAnsi="Times New Roman"/>
          <w:sz w:val="28"/>
          <w:szCs w:val="28"/>
        </w:rPr>
        <w:t>о</w:t>
      </w:r>
      <w:r w:rsidRPr="005C785E">
        <w:rPr>
          <w:rFonts w:ascii="Times New Roman" w:hAnsi="Times New Roman"/>
          <w:sz w:val="28"/>
          <w:szCs w:val="28"/>
        </w:rPr>
        <w:t>ткрытие к</w:t>
      </w:r>
      <w:r>
        <w:rPr>
          <w:rFonts w:ascii="Times New Roman" w:hAnsi="Times New Roman"/>
          <w:sz w:val="28"/>
          <w:szCs w:val="28"/>
        </w:rPr>
        <w:t>онференции, пленарное заседание.</w:t>
      </w:r>
    </w:p>
    <w:p w14:paraId="7A19BC04" w14:textId="718CE65C" w:rsidR="00A21729" w:rsidRPr="005C785E" w:rsidRDefault="00A21729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13:00 – 13:30 </w:t>
      </w:r>
      <w:r w:rsidRPr="00A2172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перерыв на кофе и фотографирование. </w:t>
      </w:r>
    </w:p>
    <w:p w14:paraId="318B6EB7" w14:textId="4D232F35" w:rsidR="00A21729" w:rsidRDefault="0059188D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21729">
        <w:rPr>
          <w:rFonts w:ascii="Times New Roman" w:hAnsi="Times New Roman"/>
          <w:sz w:val="28"/>
          <w:szCs w:val="28"/>
        </w:rPr>
        <w:t>3</w:t>
      </w:r>
      <w:r w:rsidRPr="004916EA">
        <w:rPr>
          <w:rFonts w:ascii="Times New Roman" w:hAnsi="Times New Roman"/>
          <w:sz w:val="28"/>
          <w:szCs w:val="28"/>
        </w:rPr>
        <w:t>:</w:t>
      </w:r>
      <w:r w:rsidR="00A21729">
        <w:rPr>
          <w:rFonts w:ascii="Times New Roman" w:hAnsi="Times New Roman"/>
          <w:sz w:val="28"/>
          <w:szCs w:val="28"/>
        </w:rPr>
        <w:t>30</w:t>
      </w:r>
      <w:r w:rsidRPr="005C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A21729">
        <w:rPr>
          <w:rFonts w:ascii="Times New Roman" w:hAnsi="Times New Roman"/>
          <w:sz w:val="28"/>
          <w:szCs w:val="28"/>
        </w:rPr>
        <w:t>6</w:t>
      </w:r>
      <w:r w:rsidRPr="004916EA">
        <w:rPr>
          <w:rFonts w:ascii="Times New Roman" w:hAnsi="Times New Roman"/>
          <w:sz w:val="28"/>
          <w:szCs w:val="28"/>
        </w:rPr>
        <w:t>:</w:t>
      </w:r>
      <w:r w:rsidR="00A217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– работа дискуссионных площадок</w:t>
      </w:r>
      <w:r w:rsidR="00A21729">
        <w:rPr>
          <w:rFonts w:ascii="Times New Roman" w:hAnsi="Times New Roman"/>
          <w:sz w:val="28"/>
          <w:szCs w:val="28"/>
        </w:rPr>
        <w:t>:</w:t>
      </w:r>
    </w:p>
    <w:p w14:paraId="44F62630" w14:textId="51B4ECAB" w:rsidR="0059188D" w:rsidRDefault="00A21729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1. Российский парламентаризм: история и право, идеология и политика;</w:t>
      </w:r>
    </w:p>
    <w:p w14:paraId="17545596" w14:textId="24E832F7" w:rsidR="00A21729" w:rsidRPr="00A21729" w:rsidRDefault="00A21729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2. Современный парламент: вызовы и возможные решения.</w:t>
      </w:r>
    </w:p>
    <w:p w14:paraId="6BB7F8EE" w14:textId="5282DA24" w:rsidR="006E41E9" w:rsidRDefault="006E41E9" w:rsidP="00A21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17399" w14:textId="7315F82A" w:rsidR="0059188D" w:rsidRDefault="0059188D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986CA31" w14:textId="77777777" w:rsidR="00EC7B4E" w:rsidRPr="00EC7B4E" w:rsidRDefault="00EC7B4E" w:rsidP="00EC7B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sz w:val="28"/>
          <w:szCs w:val="28"/>
        </w:rPr>
        <w:t>Для участия в конференции необходимо:</w:t>
      </w:r>
    </w:p>
    <w:p w14:paraId="630781E1" w14:textId="5B7C21E4" w:rsidR="00EC7B4E" w:rsidRPr="00EC7B4E" w:rsidRDefault="00EC7B4E" w:rsidP="00EC7B4E">
      <w:pPr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b/>
          <w:sz w:val="28"/>
          <w:szCs w:val="28"/>
        </w:rPr>
        <w:t xml:space="preserve">до </w:t>
      </w:r>
      <w:r w:rsidR="00C366A1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366A1">
        <w:rPr>
          <w:rFonts w:ascii="Times New Roman" w:hAnsi="Times New Roman"/>
          <w:b/>
          <w:sz w:val="28"/>
          <w:szCs w:val="28"/>
        </w:rPr>
        <w:t>апреля</w:t>
      </w:r>
      <w:r w:rsidRPr="00EC7B4E">
        <w:rPr>
          <w:rFonts w:ascii="Times New Roman" w:hAnsi="Times New Roman"/>
          <w:b/>
          <w:sz w:val="28"/>
          <w:szCs w:val="28"/>
        </w:rPr>
        <w:t xml:space="preserve"> 202</w:t>
      </w:r>
      <w:r w:rsidR="00267A66">
        <w:rPr>
          <w:rFonts w:ascii="Times New Roman" w:hAnsi="Times New Roman"/>
          <w:b/>
          <w:sz w:val="28"/>
          <w:szCs w:val="28"/>
        </w:rPr>
        <w:t>6</w:t>
      </w:r>
      <w:r w:rsidRPr="00EC7B4E">
        <w:rPr>
          <w:rFonts w:ascii="Times New Roman" w:hAnsi="Times New Roman"/>
          <w:b/>
          <w:sz w:val="28"/>
          <w:szCs w:val="28"/>
        </w:rPr>
        <w:t xml:space="preserve"> г.</w:t>
      </w:r>
      <w:r w:rsidRPr="00EC7B4E">
        <w:rPr>
          <w:rFonts w:ascii="Times New Roman" w:hAnsi="Times New Roman"/>
          <w:sz w:val="28"/>
          <w:szCs w:val="28"/>
        </w:rPr>
        <w:t xml:space="preserve"> – заполнить заявку на участие можно 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по короткой ссылке на </w:t>
      </w:r>
      <w:r w:rsidRPr="00EC7B4E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Yandex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Pr="00EC7B4E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Forms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>:</w:t>
      </w:r>
      <w:r w:rsidR="00C31E94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hyperlink r:id="rId14" w:history="1">
        <w:r w:rsidR="00C31E94" w:rsidRPr="00411A4A">
          <w:rPr>
            <w:rStyle w:val="a8"/>
            <w:rFonts w:ascii="Times New Roman" w:eastAsia="SimSun" w:hAnsi="Times New Roman"/>
            <w:kern w:val="2"/>
            <w:sz w:val="28"/>
            <w:szCs w:val="24"/>
            <w:lang w:eastAsia="zh-CN"/>
          </w:rPr>
          <w:t>https://forms.yandex.ru/u/6912e4834936390fde9375c2</w:t>
        </w:r>
      </w:hyperlink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Pr="00EC7B4E">
        <w:rPr>
          <w:rFonts w:ascii="Times New Roman" w:hAnsi="Times New Roman"/>
          <w:sz w:val="28"/>
          <w:szCs w:val="28"/>
        </w:rPr>
        <w:t>или отсканировав QR-код:</w:t>
      </w:r>
    </w:p>
    <w:p w14:paraId="320E8AE7" w14:textId="7AE29642" w:rsidR="00EC7B4E" w:rsidRPr="00EC7B4E" w:rsidRDefault="00C31E94" w:rsidP="00EC7B4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4"/>
          <w:lang w:eastAsia="zh-CN"/>
        </w:rPr>
      </w:pPr>
      <w:r>
        <w:rPr>
          <w:noProof/>
        </w:rPr>
        <w:drawing>
          <wp:inline distT="0" distB="0" distL="0" distR="0" wp14:anchorId="61AB4CE6" wp14:editId="033264BD">
            <wp:extent cx="1771650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1859" cy="177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848D" w14:textId="67231725" w:rsidR="00EC7B4E" w:rsidRPr="00EC7B4E" w:rsidRDefault="00EC7B4E" w:rsidP="00EC7B4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sz w:val="28"/>
          <w:szCs w:val="28"/>
        </w:rPr>
        <w:t>Онлайн-участникам ссылка для подключения к видео</w:t>
      </w:r>
      <w:r>
        <w:rPr>
          <w:rFonts w:ascii="Times New Roman" w:hAnsi="Times New Roman"/>
          <w:sz w:val="28"/>
          <w:szCs w:val="28"/>
        </w:rPr>
        <w:t>конференции</w:t>
      </w:r>
      <w:r w:rsidRPr="00EC7B4E">
        <w:rPr>
          <w:rFonts w:ascii="Times New Roman" w:hAnsi="Times New Roman"/>
          <w:sz w:val="28"/>
          <w:szCs w:val="28"/>
        </w:rPr>
        <w:t xml:space="preserve"> придёт на указанный в заявке </w:t>
      </w:r>
      <w:r w:rsidRPr="00EC7B4E">
        <w:rPr>
          <w:rFonts w:ascii="Times New Roman" w:hAnsi="Times New Roman"/>
          <w:sz w:val="28"/>
          <w:szCs w:val="28"/>
          <w:lang w:val="en-US"/>
        </w:rPr>
        <w:t>e</w:t>
      </w:r>
      <w:r w:rsidRPr="00EC7B4E">
        <w:rPr>
          <w:rFonts w:ascii="Times New Roman" w:hAnsi="Times New Roman"/>
          <w:sz w:val="28"/>
          <w:szCs w:val="28"/>
        </w:rPr>
        <w:t>-</w:t>
      </w:r>
      <w:r w:rsidRPr="00EC7B4E">
        <w:rPr>
          <w:rFonts w:ascii="Times New Roman" w:hAnsi="Times New Roman"/>
          <w:sz w:val="28"/>
          <w:szCs w:val="28"/>
          <w:lang w:val="en-US"/>
        </w:rPr>
        <w:t>mail</w:t>
      </w:r>
      <w:r w:rsidRPr="00EC7B4E">
        <w:rPr>
          <w:rFonts w:ascii="Times New Roman" w:hAnsi="Times New Roman"/>
          <w:sz w:val="28"/>
          <w:szCs w:val="28"/>
        </w:rPr>
        <w:t xml:space="preserve"> за день до мероприятия.</w:t>
      </w:r>
    </w:p>
    <w:p w14:paraId="2CDE64A9" w14:textId="77777777" w:rsidR="00EC7B4E" w:rsidRPr="00FF6B61" w:rsidRDefault="00EC7B4E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7F87F15" w14:textId="29AB5137" w:rsidR="00C6768F" w:rsidRDefault="00C6768F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768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итогам конференции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366A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лучшие материалы будут опубликованы в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</w:t>
      </w:r>
      <w:r w:rsidR="00C366A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7A66" w:rsidRP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«Социальные и гуманитарные науки: отечественная и зарубежная литература. Серия 4: Государство и право» </w:t>
      </w:r>
      <w:r w:rsid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ИНИОН РАН (</w:t>
      </w:r>
      <w:hyperlink r:id="rId16" w:history="1">
        <w:r w:rsidR="00267A66" w:rsidRPr="00DE36DD">
          <w:rPr>
            <w:rStyle w:val="a8"/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https://inion-journalaw.ru/about.php</w:t>
        </w:r>
      </w:hyperlink>
      <w:r w:rsid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и 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Вестник</w:t>
      </w:r>
      <w:r w:rsid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Международного юридического института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-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83B97" w:rsidRP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научно-информационный журнал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FF6B6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Информация о правилах </w:t>
      </w:r>
      <w:r w:rsidR="00C366A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оформления и </w:t>
      </w:r>
      <w:r w:rsidR="00FF6B6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подачи </w:t>
      </w:r>
      <w:hyperlink r:id="rId17" w:history="1">
        <w:r w:rsidR="00267A66" w:rsidRPr="00DE36DD">
          <w:rPr>
            <w:rStyle w:val="a8"/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https://lawacademy.ru/science/publications/bulletin/</w:t>
        </w:r>
      </w:hyperlink>
      <w:r w:rsidR="00267A6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133040BE" w14:textId="77777777" w:rsidR="00C6768F" w:rsidRPr="00300286" w:rsidRDefault="00C6768F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768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Рабочий язык конференции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русский язык.</w:t>
      </w:r>
    </w:p>
    <w:p w14:paraId="3D307318" w14:textId="2C13DECF" w:rsidR="000B389A" w:rsidRDefault="002E674D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B389A">
        <w:rPr>
          <w:rFonts w:ascii="Times New Roman" w:hAnsi="Times New Roman"/>
          <w:b/>
          <w:sz w:val="28"/>
          <w:szCs w:val="28"/>
        </w:rPr>
        <w:t>В конференции предполагается участие</w:t>
      </w:r>
      <w:r w:rsidR="000B389A" w:rsidRPr="000B389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67A66">
        <w:rPr>
          <w:rFonts w:ascii="Times New Roman" w:hAnsi="Times New Roman"/>
          <w:sz w:val="28"/>
          <w:szCs w:val="28"/>
        </w:rPr>
        <w:t xml:space="preserve">депутатов ФС РФ и законодательных собраний субъектов РФ, муниципальных депутатов, научных </w:t>
      </w:r>
      <w:proofErr w:type="spellStart"/>
      <w:proofErr w:type="gramStart"/>
      <w:r w:rsidR="00267A66">
        <w:rPr>
          <w:rFonts w:ascii="Times New Roman" w:hAnsi="Times New Roman"/>
          <w:sz w:val="28"/>
          <w:szCs w:val="28"/>
        </w:rPr>
        <w:t>работников,</w:t>
      </w:r>
      <w:r w:rsidR="00C477E1">
        <w:rPr>
          <w:rFonts w:ascii="Times New Roman" w:hAnsi="Times New Roman"/>
          <w:sz w:val="28"/>
          <w:szCs w:val="28"/>
        </w:rPr>
        <w:t>преподавателей</w:t>
      </w:r>
      <w:proofErr w:type="spellEnd"/>
      <w:proofErr w:type="gramEnd"/>
      <w:r w:rsidR="00C477E1">
        <w:rPr>
          <w:rFonts w:ascii="Times New Roman" w:hAnsi="Times New Roman"/>
          <w:sz w:val="28"/>
          <w:szCs w:val="28"/>
        </w:rPr>
        <w:t xml:space="preserve">, </w:t>
      </w:r>
      <w:r w:rsidR="00651A38">
        <w:rPr>
          <w:rFonts w:ascii="Times New Roman" w:hAnsi="Times New Roman"/>
          <w:sz w:val="28"/>
          <w:szCs w:val="28"/>
        </w:rPr>
        <w:t xml:space="preserve">практиков, </w:t>
      </w:r>
      <w:r w:rsidR="00E659D9">
        <w:rPr>
          <w:rFonts w:ascii="Times New Roman" w:hAnsi="Times New Roman"/>
          <w:sz w:val="28"/>
          <w:szCs w:val="28"/>
        </w:rPr>
        <w:t>аспирантов, магистрантов, студентов</w:t>
      </w:r>
      <w:r w:rsidR="00B25AAB">
        <w:rPr>
          <w:rFonts w:ascii="Times New Roman" w:hAnsi="Times New Roman"/>
          <w:sz w:val="28"/>
          <w:szCs w:val="28"/>
        </w:rPr>
        <w:t>.</w:t>
      </w:r>
    </w:p>
    <w:p w14:paraId="722A44F8" w14:textId="77777777" w:rsidR="00283C99" w:rsidRPr="006C2B37" w:rsidRDefault="00283C99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14:paraId="5AA4E171" w14:textId="77777777" w:rsidR="00C73584" w:rsidRPr="00E73A71" w:rsidRDefault="00E73A71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E73A71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  <w:t>Контактные лица</w:t>
      </w:r>
      <w:r w:rsidR="00C73584" w:rsidRPr="00E73A71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  <w:t>:</w:t>
      </w:r>
    </w:p>
    <w:p w14:paraId="026995EE" w14:textId="0157EAAE" w:rsidR="00C73584" w:rsidRPr="00267A66" w:rsidRDefault="00C73584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Багдасарян Сусанна Джамиловна, зав. кафедрой теории права и государственно-правовых дисциплин</w:t>
      </w:r>
      <w:r w:rsidR="00C366A1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Международного юридического института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, д.и.н</w:t>
      </w:r>
      <w:r w:rsidR="00290569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E73A71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тел. + 7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918 401 90 91</w:t>
      </w:r>
      <w:r w:rsidR="00E73A71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;</w:t>
      </w:r>
      <w:r w:rsidR="008F3D4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hyperlink r:id="rId18" w:history="1">
        <w:r w:rsidR="00267A66" w:rsidRPr="00DE36DD">
          <w:rPr>
            <w:rStyle w:val="a8"/>
            <w:rFonts w:ascii="Times New Roman" w:eastAsia="Arial Unicode MS" w:hAnsi="Times New Roman"/>
            <w:sz w:val="28"/>
            <w:szCs w:val="28"/>
            <w:bdr w:val="nil"/>
            <w:lang w:val="en-US" w:eastAsia="ru-RU"/>
          </w:rPr>
          <w:t>bsd</w:t>
        </w:r>
        <w:r w:rsidR="00267A66" w:rsidRPr="00DE36DD">
          <w:rPr>
            <w:rStyle w:val="a8"/>
            <w:rFonts w:ascii="Times New Roman" w:eastAsia="Arial Unicode MS" w:hAnsi="Times New Roman"/>
            <w:sz w:val="28"/>
            <w:szCs w:val="28"/>
            <w:bdr w:val="nil"/>
            <w:lang w:eastAsia="ru-RU"/>
          </w:rPr>
          <w:t>73@</w:t>
        </w:r>
        <w:r w:rsidR="00267A66" w:rsidRPr="00DE36DD">
          <w:rPr>
            <w:rStyle w:val="a8"/>
            <w:rFonts w:ascii="Times New Roman" w:eastAsia="Arial Unicode MS" w:hAnsi="Times New Roman"/>
            <w:sz w:val="28"/>
            <w:szCs w:val="28"/>
            <w:bdr w:val="nil"/>
            <w:lang w:val="en-US" w:eastAsia="ru-RU"/>
          </w:rPr>
          <w:t>mail</w:t>
        </w:r>
        <w:r w:rsidR="00267A66" w:rsidRPr="00DE36DD">
          <w:rPr>
            <w:rStyle w:val="a8"/>
            <w:rFonts w:ascii="Times New Roman" w:eastAsia="Arial Unicode MS" w:hAnsi="Times New Roman"/>
            <w:sz w:val="28"/>
            <w:szCs w:val="28"/>
            <w:bdr w:val="nil"/>
            <w:lang w:eastAsia="ru-RU"/>
          </w:rPr>
          <w:t>.</w:t>
        </w:r>
        <w:proofErr w:type="spellStart"/>
        <w:r w:rsidR="00267A66" w:rsidRPr="00DE36DD">
          <w:rPr>
            <w:rStyle w:val="a8"/>
            <w:rFonts w:ascii="Times New Roman" w:eastAsia="Arial Unicode MS" w:hAnsi="Times New Roman"/>
            <w:sz w:val="28"/>
            <w:szCs w:val="28"/>
            <w:bdr w:val="nil"/>
            <w:lang w:val="en-US" w:eastAsia="ru-RU"/>
          </w:rPr>
          <w:t>ru</w:t>
        </w:r>
        <w:proofErr w:type="spellEnd"/>
      </w:hyperlink>
    </w:p>
    <w:p w14:paraId="6327DE5E" w14:textId="3F83A62A" w:rsidR="00267A66" w:rsidRPr="0059188D" w:rsidRDefault="00267A66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- Глотов Сергей Александрович, ведущий научный сотрудник отдела правоведения ИНИОН РАН,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д.ю.н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., профессор, профессор кафедры </w:t>
      </w:r>
      <w:r w:rsidRPr="00267A6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теории права и государственно-правовых дисциплин Международного юридического института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, тел. + 7 903 722 83 66, </w:t>
      </w:r>
      <w:r w:rsidRPr="00267A6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glotov_rgsu@mail.ru</w:t>
      </w:r>
    </w:p>
    <w:p w14:paraId="27A971D3" w14:textId="79A895FD" w:rsidR="00CB6990" w:rsidRDefault="00E73A71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651A38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Топазова Ксения Владимировна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– старший лаборант кафедры теории права и государственно-правовых дисциплин </w:t>
      </w:r>
      <w:r w:rsidR="00CB6990" w:rsidRP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+ 7</w:t>
      </w:r>
      <w:r w:rsid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 982 393 15 30; </w:t>
      </w:r>
      <w:r w:rsidR="0059188D" w:rsidRP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topaz.work@mail.ru</w:t>
      </w:r>
    </w:p>
    <w:p w14:paraId="2A80857F" w14:textId="77777777" w:rsidR="003F28DB" w:rsidRPr="006C2B37" w:rsidRDefault="003F28DB" w:rsidP="00C7397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F28DB" w:rsidRPr="006C2B37" w:rsidSect="004269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7B49" w14:textId="77777777" w:rsidR="00F317BE" w:rsidRDefault="00F317BE" w:rsidP="003F28DB">
      <w:pPr>
        <w:spacing w:after="0" w:line="240" w:lineRule="auto"/>
      </w:pPr>
      <w:r>
        <w:separator/>
      </w:r>
    </w:p>
  </w:endnote>
  <w:endnote w:type="continuationSeparator" w:id="0">
    <w:p w14:paraId="5560EA37" w14:textId="77777777" w:rsidR="00F317BE" w:rsidRDefault="00F317BE" w:rsidP="003F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F7BBE" w14:textId="77777777" w:rsidR="00F317BE" w:rsidRDefault="00F317BE" w:rsidP="003F28DB">
      <w:pPr>
        <w:spacing w:after="0" w:line="240" w:lineRule="auto"/>
      </w:pPr>
      <w:r>
        <w:separator/>
      </w:r>
    </w:p>
  </w:footnote>
  <w:footnote w:type="continuationSeparator" w:id="0">
    <w:p w14:paraId="41EA3D45" w14:textId="77777777" w:rsidR="00F317BE" w:rsidRDefault="00F317BE" w:rsidP="003F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C15"/>
    <w:multiLevelType w:val="hybridMultilevel"/>
    <w:tmpl w:val="84C03A3A"/>
    <w:styleLink w:val="3"/>
    <w:lvl w:ilvl="0" w:tplc="55FC3E58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A321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605C8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B6E36A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968FF6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0EDCA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C401B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0AB02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206C7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7C7E43"/>
    <w:multiLevelType w:val="hybridMultilevel"/>
    <w:tmpl w:val="84C03A3A"/>
    <w:numStyleLink w:val="3"/>
  </w:abstractNum>
  <w:abstractNum w:abstractNumId="2" w15:restartNumberingAfterBreak="0">
    <w:nsid w:val="15907240"/>
    <w:multiLevelType w:val="hybridMultilevel"/>
    <w:tmpl w:val="9D14A568"/>
    <w:styleLink w:val="2"/>
    <w:lvl w:ilvl="0" w:tplc="0186C7BA">
      <w:start w:val="1"/>
      <w:numFmt w:val="bullet"/>
      <w:lvlText w:val="➢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F0E46C">
      <w:start w:val="1"/>
      <w:numFmt w:val="bullet"/>
      <w:lvlText w:val="o"/>
      <w:lvlJc w:val="left"/>
      <w:pPr>
        <w:ind w:left="142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007342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C4D2C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38E9C8">
      <w:start w:val="1"/>
      <w:numFmt w:val="bullet"/>
      <w:lvlText w:val="o"/>
      <w:lvlJc w:val="left"/>
      <w:pPr>
        <w:ind w:left="358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4A8684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62F55C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27950">
      <w:start w:val="1"/>
      <w:numFmt w:val="bullet"/>
      <w:lvlText w:val="o"/>
      <w:lvlJc w:val="left"/>
      <w:pPr>
        <w:ind w:left="574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2AA87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7D0936"/>
    <w:multiLevelType w:val="hybridMultilevel"/>
    <w:tmpl w:val="889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3057"/>
    <w:multiLevelType w:val="hybridMultilevel"/>
    <w:tmpl w:val="7DC8D112"/>
    <w:lvl w:ilvl="0" w:tplc="3E4C3A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7A2FC9"/>
    <w:multiLevelType w:val="hybridMultilevel"/>
    <w:tmpl w:val="7D0A51E6"/>
    <w:lvl w:ilvl="0" w:tplc="2DF2231E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F1C56B8"/>
    <w:multiLevelType w:val="hybridMultilevel"/>
    <w:tmpl w:val="22C68AAC"/>
    <w:numStyleLink w:val="4"/>
  </w:abstractNum>
  <w:abstractNum w:abstractNumId="7" w15:restartNumberingAfterBreak="0">
    <w:nsid w:val="4C5B0006"/>
    <w:multiLevelType w:val="hybridMultilevel"/>
    <w:tmpl w:val="B86E0B58"/>
    <w:lvl w:ilvl="0" w:tplc="3C90F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9A4F6C"/>
    <w:multiLevelType w:val="hybridMultilevel"/>
    <w:tmpl w:val="5A16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4CF"/>
    <w:multiLevelType w:val="hybridMultilevel"/>
    <w:tmpl w:val="9D14A568"/>
    <w:numStyleLink w:val="2"/>
  </w:abstractNum>
  <w:abstractNum w:abstractNumId="10" w15:restartNumberingAfterBreak="0">
    <w:nsid w:val="5D723509"/>
    <w:multiLevelType w:val="hybridMultilevel"/>
    <w:tmpl w:val="21A0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D771B"/>
    <w:multiLevelType w:val="hybridMultilevel"/>
    <w:tmpl w:val="22C68AAC"/>
    <w:styleLink w:val="4"/>
    <w:lvl w:ilvl="0" w:tplc="7780D8A8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A81DD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867ECA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A89A9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3CF0E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86300E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C8081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FE0320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C0629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CD965C9"/>
    <w:multiLevelType w:val="hybridMultilevel"/>
    <w:tmpl w:val="C7A8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A1"/>
    <w:rsid w:val="00003B6D"/>
    <w:rsid w:val="00007BCA"/>
    <w:rsid w:val="00023F86"/>
    <w:rsid w:val="00037866"/>
    <w:rsid w:val="000428EB"/>
    <w:rsid w:val="000675D0"/>
    <w:rsid w:val="000B389A"/>
    <w:rsid w:val="000E2A42"/>
    <w:rsid w:val="000F6CF3"/>
    <w:rsid w:val="001052D7"/>
    <w:rsid w:val="00121A99"/>
    <w:rsid w:val="00124974"/>
    <w:rsid w:val="00132C11"/>
    <w:rsid w:val="00157ED1"/>
    <w:rsid w:val="00177E92"/>
    <w:rsid w:val="00191365"/>
    <w:rsid w:val="001945FA"/>
    <w:rsid w:val="001A6EF7"/>
    <w:rsid w:val="001F2ABC"/>
    <w:rsid w:val="001F398A"/>
    <w:rsid w:val="001F3BAE"/>
    <w:rsid w:val="001F49BB"/>
    <w:rsid w:val="002125E4"/>
    <w:rsid w:val="00231074"/>
    <w:rsid w:val="00247D54"/>
    <w:rsid w:val="00254A56"/>
    <w:rsid w:val="00265433"/>
    <w:rsid w:val="0026554F"/>
    <w:rsid w:val="00267A66"/>
    <w:rsid w:val="00283C99"/>
    <w:rsid w:val="002842ED"/>
    <w:rsid w:val="00290569"/>
    <w:rsid w:val="002A79B6"/>
    <w:rsid w:val="002B121B"/>
    <w:rsid w:val="002B3A98"/>
    <w:rsid w:val="002D7445"/>
    <w:rsid w:val="002D7A50"/>
    <w:rsid w:val="002E02FA"/>
    <w:rsid w:val="002E05F3"/>
    <w:rsid w:val="002E674D"/>
    <w:rsid w:val="00300286"/>
    <w:rsid w:val="00324EB4"/>
    <w:rsid w:val="003371D7"/>
    <w:rsid w:val="003463C2"/>
    <w:rsid w:val="00357301"/>
    <w:rsid w:val="003768B9"/>
    <w:rsid w:val="0039679A"/>
    <w:rsid w:val="003975DC"/>
    <w:rsid w:val="003979CB"/>
    <w:rsid w:val="003A33A1"/>
    <w:rsid w:val="003A7434"/>
    <w:rsid w:val="003B2C99"/>
    <w:rsid w:val="003B706D"/>
    <w:rsid w:val="003C2274"/>
    <w:rsid w:val="003E2290"/>
    <w:rsid w:val="003E426A"/>
    <w:rsid w:val="003F28DB"/>
    <w:rsid w:val="003F62A7"/>
    <w:rsid w:val="0040448B"/>
    <w:rsid w:val="00422B04"/>
    <w:rsid w:val="00426901"/>
    <w:rsid w:val="00443812"/>
    <w:rsid w:val="00443C2C"/>
    <w:rsid w:val="00447830"/>
    <w:rsid w:val="004667FE"/>
    <w:rsid w:val="00467D7B"/>
    <w:rsid w:val="00484DEB"/>
    <w:rsid w:val="004916EA"/>
    <w:rsid w:val="004974E1"/>
    <w:rsid w:val="004A7215"/>
    <w:rsid w:val="004C3C79"/>
    <w:rsid w:val="004C3FAF"/>
    <w:rsid w:val="004C65D9"/>
    <w:rsid w:val="004F0DDC"/>
    <w:rsid w:val="004F2049"/>
    <w:rsid w:val="004F2D2B"/>
    <w:rsid w:val="004F6B47"/>
    <w:rsid w:val="005129A3"/>
    <w:rsid w:val="00515945"/>
    <w:rsid w:val="00527444"/>
    <w:rsid w:val="0053156A"/>
    <w:rsid w:val="00554710"/>
    <w:rsid w:val="00556FDF"/>
    <w:rsid w:val="005574EB"/>
    <w:rsid w:val="00572820"/>
    <w:rsid w:val="00574727"/>
    <w:rsid w:val="00583A8E"/>
    <w:rsid w:val="00587AE3"/>
    <w:rsid w:val="0059188D"/>
    <w:rsid w:val="005A2F31"/>
    <w:rsid w:val="005A7A1D"/>
    <w:rsid w:val="005C785E"/>
    <w:rsid w:val="005F2927"/>
    <w:rsid w:val="005F29A8"/>
    <w:rsid w:val="005F5E6F"/>
    <w:rsid w:val="00602E15"/>
    <w:rsid w:val="006176B9"/>
    <w:rsid w:val="006260B5"/>
    <w:rsid w:val="00651A38"/>
    <w:rsid w:val="00661A7F"/>
    <w:rsid w:val="006752ED"/>
    <w:rsid w:val="0069295C"/>
    <w:rsid w:val="006A16DE"/>
    <w:rsid w:val="006A5368"/>
    <w:rsid w:val="006B105C"/>
    <w:rsid w:val="006B134D"/>
    <w:rsid w:val="006B37EC"/>
    <w:rsid w:val="006B4BF2"/>
    <w:rsid w:val="006C17CB"/>
    <w:rsid w:val="006C2B37"/>
    <w:rsid w:val="006C7850"/>
    <w:rsid w:val="006E41E9"/>
    <w:rsid w:val="006F10DA"/>
    <w:rsid w:val="006F4FED"/>
    <w:rsid w:val="007337EC"/>
    <w:rsid w:val="0073785B"/>
    <w:rsid w:val="00742EA3"/>
    <w:rsid w:val="007503F2"/>
    <w:rsid w:val="00762ABC"/>
    <w:rsid w:val="007701ED"/>
    <w:rsid w:val="00770B9C"/>
    <w:rsid w:val="00783B97"/>
    <w:rsid w:val="00784BA5"/>
    <w:rsid w:val="00790C32"/>
    <w:rsid w:val="00794CAE"/>
    <w:rsid w:val="007A02F7"/>
    <w:rsid w:val="007A2073"/>
    <w:rsid w:val="007A311E"/>
    <w:rsid w:val="007C0780"/>
    <w:rsid w:val="007C2D9B"/>
    <w:rsid w:val="007C3773"/>
    <w:rsid w:val="007C6F81"/>
    <w:rsid w:val="008100CF"/>
    <w:rsid w:val="00822F15"/>
    <w:rsid w:val="0082581A"/>
    <w:rsid w:val="008408CF"/>
    <w:rsid w:val="00852E6C"/>
    <w:rsid w:val="00875529"/>
    <w:rsid w:val="00885DFF"/>
    <w:rsid w:val="008B1C50"/>
    <w:rsid w:val="008C558B"/>
    <w:rsid w:val="008C5CED"/>
    <w:rsid w:val="008D1776"/>
    <w:rsid w:val="008E24B2"/>
    <w:rsid w:val="008F1C3F"/>
    <w:rsid w:val="008F3D46"/>
    <w:rsid w:val="00900237"/>
    <w:rsid w:val="009002A6"/>
    <w:rsid w:val="00903BA1"/>
    <w:rsid w:val="00911EF2"/>
    <w:rsid w:val="009271CF"/>
    <w:rsid w:val="0092731F"/>
    <w:rsid w:val="0093316A"/>
    <w:rsid w:val="00937F7D"/>
    <w:rsid w:val="00947DE9"/>
    <w:rsid w:val="00957474"/>
    <w:rsid w:val="009636AE"/>
    <w:rsid w:val="00970060"/>
    <w:rsid w:val="00980872"/>
    <w:rsid w:val="0098674C"/>
    <w:rsid w:val="009975E8"/>
    <w:rsid w:val="009B284D"/>
    <w:rsid w:val="009C21E5"/>
    <w:rsid w:val="009E6D34"/>
    <w:rsid w:val="009F6E1E"/>
    <w:rsid w:val="009F7100"/>
    <w:rsid w:val="00A00AB5"/>
    <w:rsid w:val="00A0332D"/>
    <w:rsid w:val="00A06847"/>
    <w:rsid w:val="00A10ED2"/>
    <w:rsid w:val="00A11F65"/>
    <w:rsid w:val="00A21729"/>
    <w:rsid w:val="00A21A46"/>
    <w:rsid w:val="00A371AF"/>
    <w:rsid w:val="00A44F67"/>
    <w:rsid w:val="00A84A72"/>
    <w:rsid w:val="00AB4286"/>
    <w:rsid w:val="00AB5A8D"/>
    <w:rsid w:val="00AC3929"/>
    <w:rsid w:val="00AE0835"/>
    <w:rsid w:val="00AE301E"/>
    <w:rsid w:val="00B14CD8"/>
    <w:rsid w:val="00B164EC"/>
    <w:rsid w:val="00B173CF"/>
    <w:rsid w:val="00B25AAB"/>
    <w:rsid w:val="00B26D2E"/>
    <w:rsid w:val="00B340AA"/>
    <w:rsid w:val="00B421CA"/>
    <w:rsid w:val="00B54C2B"/>
    <w:rsid w:val="00B57899"/>
    <w:rsid w:val="00B579A7"/>
    <w:rsid w:val="00B93B61"/>
    <w:rsid w:val="00BA1B04"/>
    <w:rsid w:val="00BA39BE"/>
    <w:rsid w:val="00BD3A73"/>
    <w:rsid w:val="00BD5EB9"/>
    <w:rsid w:val="00BE1342"/>
    <w:rsid w:val="00BE5C71"/>
    <w:rsid w:val="00C11490"/>
    <w:rsid w:val="00C25812"/>
    <w:rsid w:val="00C31E94"/>
    <w:rsid w:val="00C366A1"/>
    <w:rsid w:val="00C37A72"/>
    <w:rsid w:val="00C477E1"/>
    <w:rsid w:val="00C6698D"/>
    <w:rsid w:val="00C6768F"/>
    <w:rsid w:val="00C73584"/>
    <w:rsid w:val="00C73971"/>
    <w:rsid w:val="00C842BE"/>
    <w:rsid w:val="00C84DCE"/>
    <w:rsid w:val="00CA5EB0"/>
    <w:rsid w:val="00CA6498"/>
    <w:rsid w:val="00CB3883"/>
    <w:rsid w:val="00CB6990"/>
    <w:rsid w:val="00CE13C5"/>
    <w:rsid w:val="00D562B7"/>
    <w:rsid w:val="00D72A58"/>
    <w:rsid w:val="00D741C5"/>
    <w:rsid w:val="00D74559"/>
    <w:rsid w:val="00D8265F"/>
    <w:rsid w:val="00D829B5"/>
    <w:rsid w:val="00D941E7"/>
    <w:rsid w:val="00DB54AA"/>
    <w:rsid w:val="00DC0FCE"/>
    <w:rsid w:val="00DC74C6"/>
    <w:rsid w:val="00DE58F0"/>
    <w:rsid w:val="00DE6786"/>
    <w:rsid w:val="00E022C4"/>
    <w:rsid w:val="00E202C3"/>
    <w:rsid w:val="00E23224"/>
    <w:rsid w:val="00E27830"/>
    <w:rsid w:val="00E31C31"/>
    <w:rsid w:val="00E475FE"/>
    <w:rsid w:val="00E54AB4"/>
    <w:rsid w:val="00E6388A"/>
    <w:rsid w:val="00E64812"/>
    <w:rsid w:val="00E659D9"/>
    <w:rsid w:val="00E73A71"/>
    <w:rsid w:val="00E75556"/>
    <w:rsid w:val="00E80B62"/>
    <w:rsid w:val="00E876D5"/>
    <w:rsid w:val="00E87B71"/>
    <w:rsid w:val="00EA3FE3"/>
    <w:rsid w:val="00EC6812"/>
    <w:rsid w:val="00EC7B4E"/>
    <w:rsid w:val="00ED04A6"/>
    <w:rsid w:val="00ED6EF9"/>
    <w:rsid w:val="00EF7652"/>
    <w:rsid w:val="00F031A8"/>
    <w:rsid w:val="00F11C30"/>
    <w:rsid w:val="00F317BE"/>
    <w:rsid w:val="00F32D46"/>
    <w:rsid w:val="00F42817"/>
    <w:rsid w:val="00F547DB"/>
    <w:rsid w:val="00F572E5"/>
    <w:rsid w:val="00F63D7E"/>
    <w:rsid w:val="00F77C8D"/>
    <w:rsid w:val="00F8289A"/>
    <w:rsid w:val="00FB2502"/>
    <w:rsid w:val="00FC5B06"/>
    <w:rsid w:val="00FD3D68"/>
    <w:rsid w:val="00FD409A"/>
    <w:rsid w:val="00FF0852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0EAB"/>
  <w15:chartTrackingRefBased/>
  <w15:docId w15:val="{206CEAD9-0629-7A45-9004-B5EF2567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BAE"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rsid w:val="00D82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B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C5B06"/>
    <w:rPr>
      <w:rFonts w:ascii="Tahoma" w:hAnsi="Tahoma" w:cs="Tahoma"/>
      <w:sz w:val="16"/>
      <w:szCs w:val="16"/>
    </w:rPr>
  </w:style>
  <w:style w:type="numbering" w:customStyle="1" w:styleId="2">
    <w:name w:val="Импортированный стиль 2"/>
    <w:rsid w:val="003F28DB"/>
    <w:pPr>
      <w:numPr>
        <w:numId w:val="4"/>
      </w:numPr>
    </w:pPr>
  </w:style>
  <w:style w:type="numbering" w:customStyle="1" w:styleId="3">
    <w:name w:val="Импортированный стиль 3"/>
    <w:rsid w:val="003F28DB"/>
    <w:pPr>
      <w:numPr>
        <w:numId w:val="6"/>
      </w:numPr>
    </w:pPr>
  </w:style>
  <w:style w:type="table" w:customStyle="1" w:styleId="TableNormal">
    <w:name w:val="Table Normal"/>
    <w:rsid w:val="003F2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link w:val="a7"/>
    <w:rsid w:val="003F2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a7">
    <w:name w:val="Текст сноски Знак"/>
    <w:link w:val="a6"/>
    <w:rsid w:val="003F28DB"/>
    <w:rPr>
      <w:rFonts w:ascii="Times New Roman" w:eastAsia="Times New Roman" w:hAnsi="Times New Roman"/>
      <w:color w:val="000000"/>
      <w:u w:color="000000"/>
      <w:bdr w:val="nil"/>
      <w:lang w:eastAsia="ru-RU" w:bidi="ar-SA"/>
    </w:rPr>
  </w:style>
  <w:style w:type="numbering" w:customStyle="1" w:styleId="4">
    <w:name w:val="Импортированный стиль 4"/>
    <w:rsid w:val="003F28DB"/>
    <w:pPr>
      <w:numPr>
        <w:numId w:val="8"/>
      </w:numPr>
    </w:pPr>
  </w:style>
  <w:style w:type="character" w:styleId="a8">
    <w:name w:val="Hyperlink"/>
    <w:uiPriority w:val="99"/>
    <w:unhideWhenUsed/>
    <w:rsid w:val="005F2927"/>
    <w:rPr>
      <w:color w:val="0000FF"/>
      <w:u w:val="single"/>
    </w:rPr>
  </w:style>
  <w:style w:type="table" w:styleId="a9">
    <w:name w:val="Table Grid"/>
    <w:basedOn w:val="a1"/>
    <w:uiPriority w:val="59"/>
    <w:rsid w:val="002D74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 (веб)1"/>
    <w:basedOn w:val="a"/>
    <w:uiPriority w:val="99"/>
    <w:unhideWhenUsed/>
    <w:rsid w:val="00B421CA"/>
    <w:pPr>
      <w:spacing w:before="300" w:after="300" w:line="240" w:lineRule="auto"/>
      <w:ind w:left="225" w:right="22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"/>
    <w:rsid w:val="00D8265F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uiPriority w:val="99"/>
    <w:semiHidden/>
    <w:unhideWhenUsed/>
    <w:rsid w:val="005129A3"/>
    <w:rPr>
      <w:color w:val="800080"/>
      <w:u w:val="single"/>
    </w:rPr>
  </w:style>
  <w:style w:type="character" w:styleId="ab">
    <w:name w:val="Unresolved Mention"/>
    <w:uiPriority w:val="99"/>
    <w:semiHidden/>
    <w:unhideWhenUsed/>
    <w:rsid w:val="00A06847"/>
    <w:rPr>
      <w:color w:val="605E5C"/>
      <w:shd w:val="clear" w:color="auto" w:fill="E1DFDD"/>
    </w:rPr>
  </w:style>
  <w:style w:type="paragraph" w:customStyle="1" w:styleId="Default">
    <w:name w:val="Default"/>
    <w:rsid w:val="00B340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bsd73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lawacademy.ru/science/publications/bullet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ion-journalaw.ru/about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orms.yandex.ru/u/6912e4834936390fde9375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3308</CharactersWithSpaces>
  <SharedDoc>false</SharedDoc>
  <HLinks>
    <vt:vector size="6" baseType="variant"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https://forms.yandex.ru/u/67c17f9e02848f4e9324f9c9/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Багдасарян Сусанна Джамиловна</cp:lastModifiedBy>
  <cp:revision>7</cp:revision>
  <cp:lastPrinted>2024-11-01T13:25:00Z</cp:lastPrinted>
  <dcterms:created xsi:type="dcterms:W3CDTF">2025-11-10T15:41:00Z</dcterms:created>
  <dcterms:modified xsi:type="dcterms:W3CDTF">2026-03-04T11:17:00Z</dcterms:modified>
</cp:coreProperties>
</file>