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77" w:rsidRPr="00FD2E59" w:rsidRDefault="00FD2E59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Круглый стол</w:t>
      </w:r>
      <w:r w:rsidR="00240F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, посвященный Международному дню борьбы с коррупцией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FA2B77" w:rsidRPr="00831C3C" w:rsidRDefault="00FA2B77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«</w:t>
      </w:r>
      <w:r w:rsidR="00FD2E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="00240F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нтикоррупционное законодательство и политика РФ</w:t>
      </w:r>
      <w:r w:rsidR="00FD2E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»</w:t>
      </w:r>
    </w:p>
    <w:p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78C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студенты бакалавриата, специалитета, магистратуры, аспиранты, молодые уч</w:t>
      </w:r>
      <w:r w:rsidR="0003578C">
        <w:rPr>
          <w:rFonts w:ascii="Times New Roman" w:hAnsi="Times New Roman" w:cs="Times New Roman"/>
          <w:sz w:val="28"/>
          <w:szCs w:val="28"/>
        </w:rPr>
        <w:t>ё</w:t>
      </w:r>
      <w:r w:rsidRPr="00594ABA">
        <w:rPr>
          <w:rFonts w:ascii="Times New Roman" w:hAnsi="Times New Roman" w:cs="Times New Roman"/>
          <w:sz w:val="28"/>
          <w:szCs w:val="28"/>
        </w:rPr>
        <w:t>ные, преподаватели юридических дисциплин, практические работники, а также все заинтересованные в развитии юридической науки</w:t>
      </w:r>
      <w:r w:rsidR="0003578C">
        <w:rPr>
          <w:rFonts w:ascii="Times New Roman" w:hAnsi="Times New Roman" w:cs="Times New Roman"/>
          <w:sz w:val="28"/>
          <w:szCs w:val="28"/>
        </w:rPr>
        <w:t>.</w:t>
      </w:r>
    </w:p>
    <w:p w:rsidR="0003578C" w:rsidRDefault="0003578C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  <w:r w:rsidR="0003578C">
        <w:rPr>
          <w:rFonts w:ascii="Times New Roman" w:hAnsi="Times New Roman" w:cs="Times New Roman"/>
          <w:sz w:val="28"/>
          <w:szCs w:val="28"/>
        </w:rPr>
        <w:t>Волжский</w:t>
      </w:r>
      <w:r w:rsidRPr="00594ABA">
        <w:rPr>
          <w:rFonts w:ascii="Times New Roman" w:hAnsi="Times New Roman" w:cs="Times New Roman"/>
          <w:sz w:val="28"/>
          <w:szCs w:val="28"/>
        </w:rPr>
        <w:t xml:space="preserve">, ул. </w:t>
      </w:r>
      <w:r w:rsidR="00562984">
        <w:rPr>
          <w:rFonts w:ascii="Times New Roman" w:hAnsi="Times New Roman" w:cs="Times New Roman"/>
          <w:sz w:val="28"/>
          <w:szCs w:val="28"/>
        </w:rPr>
        <w:t>Боль</w:t>
      </w:r>
      <w:r w:rsidR="0003578C">
        <w:rPr>
          <w:rFonts w:ascii="Times New Roman" w:hAnsi="Times New Roman" w:cs="Times New Roman"/>
          <w:sz w:val="28"/>
          <w:szCs w:val="28"/>
        </w:rPr>
        <w:t>ш</w:t>
      </w:r>
      <w:r w:rsidR="00562984">
        <w:rPr>
          <w:rFonts w:ascii="Times New Roman" w:hAnsi="Times New Roman" w:cs="Times New Roman"/>
          <w:sz w:val="28"/>
          <w:szCs w:val="28"/>
        </w:rPr>
        <w:t>е</w:t>
      </w:r>
      <w:r w:rsidR="0003578C">
        <w:rPr>
          <w:rFonts w:ascii="Times New Roman" w:hAnsi="Times New Roman" w:cs="Times New Roman"/>
          <w:sz w:val="28"/>
          <w:szCs w:val="28"/>
        </w:rPr>
        <w:t>вистская</w:t>
      </w:r>
      <w:r w:rsidRPr="00594ABA">
        <w:rPr>
          <w:rFonts w:ascii="Times New Roman" w:hAnsi="Times New Roman" w:cs="Times New Roman"/>
          <w:sz w:val="28"/>
          <w:szCs w:val="28"/>
        </w:rPr>
        <w:t xml:space="preserve">, д. </w:t>
      </w:r>
      <w:r w:rsidR="0003578C">
        <w:rPr>
          <w:rFonts w:ascii="Times New Roman" w:hAnsi="Times New Roman" w:cs="Times New Roman"/>
          <w:sz w:val="28"/>
          <w:szCs w:val="28"/>
        </w:rPr>
        <w:t>7</w:t>
      </w:r>
      <w:r w:rsidRPr="00594ABA">
        <w:rPr>
          <w:rFonts w:ascii="Times New Roman" w:hAnsi="Times New Roman" w:cs="Times New Roman"/>
          <w:sz w:val="28"/>
          <w:szCs w:val="28"/>
        </w:rPr>
        <w:t xml:space="preserve">, Образовательное частное учреждение высшего образования «Международный юридический институт», </w:t>
      </w:r>
      <w:r w:rsidR="0003578C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FD2E59">
        <w:rPr>
          <w:rFonts w:ascii="Times New Roman" w:hAnsi="Times New Roman" w:cs="Times New Roman"/>
          <w:sz w:val="28"/>
          <w:szCs w:val="28"/>
        </w:rPr>
        <w:t>21</w:t>
      </w:r>
      <w:r w:rsidR="0003578C">
        <w:rPr>
          <w:rFonts w:ascii="Times New Roman" w:hAnsi="Times New Roman" w:cs="Times New Roman"/>
          <w:sz w:val="28"/>
          <w:szCs w:val="28"/>
        </w:rPr>
        <w:t>.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77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B56CDF" w:rsidRDefault="00FA2B77" w:rsidP="00B56CDF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1D">
        <w:rPr>
          <w:rFonts w:ascii="Times New Roman" w:hAnsi="Times New Roman" w:cs="Times New Roman"/>
          <w:b/>
          <w:sz w:val="28"/>
          <w:szCs w:val="28"/>
        </w:rPr>
        <w:t>Форма участия:</w:t>
      </w:r>
      <w:r w:rsidR="00B5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51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FA2B77" w:rsidRPr="00594ABA" w:rsidRDefault="00FA2B77" w:rsidP="00240F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</w:t>
      </w:r>
      <w:r w:rsidR="00240F9F">
        <w:rPr>
          <w:rFonts w:ascii="Times New Roman" w:hAnsi="Times New Roman" w:cs="Times New Roman"/>
          <w:sz w:val="28"/>
          <w:szCs w:val="28"/>
        </w:rPr>
        <w:t>19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240F9F">
        <w:rPr>
          <w:rFonts w:ascii="Times New Roman" w:hAnsi="Times New Roman" w:cs="Times New Roman"/>
          <w:sz w:val="28"/>
          <w:szCs w:val="28"/>
        </w:rPr>
        <w:t>декабря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FA2B77" w:rsidRPr="00594ABA" w:rsidRDefault="00FA2B77" w:rsidP="00240F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0F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F9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40F9F">
        <w:rPr>
          <w:rFonts w:ascii="Times New Roman" w:hAnsi="Times New Roman" w:cs="Times New Roman"/>
          <w:sz w:val="28"/>
          <w:szCs w:val="28"/>
        </w:rPr>
        <w:t>0</w:t>
      </w:r>
      <w:r w:rsidRPr="00594ABA">
        <w:rPr>
          <w:rFonts w:ascii="Times New Roman" w:hAnsi="Times New Roman" w:cs="Times New Roman"/>
          <w:sz w:val="28"/>
          <w:szCs w:val="28"/>
        </w:rPr>
        <w:t>.</w:t>
      </w:r>
      <w:r w:rsidR="00FD2E59">
        <w:rPr>
          <w:rFonts w:ascii="Times New Roman" w:hAnsi="Times New Roman" w:cs="Times New Roman"/>
          <w:sz w:val="28"/>
          <w:szCs w:val="28"/>
        </w:rPr>
        <w:t>0</w:t>
      </w:r>
      <w:r w:rsidR="001901FA">
        <w:rPr>
          <w:rFonts w:ascii="Times New Roman" w:hAnsi="Times New Roman" w:cs="Times New Roman"/>
          <w:sz w:val="28"/>
          <w:szCs w:val="28"/>
        </w:rPr>
        <w:t>0</w:t>
      </w:r>
    </w:p>
    <w:p w:rsidR="00FA2B77" w:rsidRPr="00594ABA" w:rsidRDefault="00FA2B77" w:rsidP="00240F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="00FD2E59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40F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240F9F">
        <w:rPr>
          <w:rFonts w:ascii="Times New Roman" w:hAnsi="Times New Roman" w:cs="Times New Roman"/>
          <w:sz w:val="28"/>
          <w:szCs w:val="28"/>
        </w:rPr>
        <w:t>3</w:t>
      </w:r>
      <w:r w:rsidRPr="00594ABA">
        <w:rPr>
          <w:rFonts w:ascii="Times New Roman" w:hAnsi="Times New Roman" w:cs="Times New Roman"/>
          <w:sz w:val="28"/>
          <w:szCs w:val="28"/>
        </w:rPr>
        <w:t>.</w:t>
      </w:r>
      <w:r w:rsidR="00562984">
        <w:rPr>
          <w:rFonts w:ascii="Times New Roman" w:hAnsi="Times New Roman" w:cs="Times New Roman"/>
          <w:sz w:val="28"/>
          <w:szCs w:val="28"/>
        </w:rPr>
        <w:t>0</w:t>
      </w:r>
      <w:r w:rsidRPr="00594ABA">
        <w:rPr>
          <w:rFonts w:ascii="Times New Roman" w:hAnsi="Times New Roman" w:cs="Times New Roman"/>
          <w:sz w:val="28"/>
          <w:szCs w:val="28"/>
        </w:rPr>
        <w:t>0</w:t>
      </w:r>
    </w:p>
    <w:p w:rsidR="00FA2B77" w:rsidRDefault="00FA2B77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FD2E59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sz w:val="28"/>
          <w:szCs w:val="28"/>
        </w:rPr>
        <w:t xml:space="preserve">: </w:t>
      </w:r>
      <w:r w:rsidR="00240F9F">
        <w:rPr>
          <w:rFonts w:ascii="Times New Roman" w:hAnsi="Times New Roman" w:cs="Times New Roman"/>
          <w:sz w:val="28"/>
          <w:szCs w:val="28"/>
        </w:rPr>
        <w:t xml:space="preserve">обмен мнениями и формулировка позиции по </w:t>
      </w:r>
      <w:r w:rsidR="00FD2E59" w:rsidRPr="00FD2E59">
        <w:rPr>
          <w:rFonts w:ascii="Times New Roman" w:hAnsi="Times New Roman" w:cs="Times New Roman"/>
          <w:sz w:val="28"/>
          <w:szCs w:val="28"/>
        </w:rPr>
        <w:t xml:space="preserve"> </w:t>
      </w:r>
      <w:r w:rsidR="00240F9F">
        <w:rPr>
          <w:rFonts w:ascii="Times New Roman" w:hAnsi="Times New Roman" w:cs="Times New Roman"/>
          <w:sz w:val="28"/>
          <w:szCs w:val="28"/>
        </w:rPr>
        <w:t>эффективности антикоррупционной политики</w:t>
      </w:r>
      <w:r w:rsidR="00FD2E59" w:rsidRPr="00FD2E59">
        <w:rPr>
          <w:rFonts w:ascii="Times New Roman" w:hAnsi="Times New Roman" w:cs="Times New Roman"/>
          <w:sz w:val="28"/>
          <w:szCs w:val="28"/>
        </w:rPr>
        <w:t xml:space="preserve"> Российской Федерации в современных условиях развития государства и общества</w:t>
      </w:r>
      <w:r w:rsidR="00240F9F">
        <w:rPr>
          <w:rFonts w:ascii="Times New Roman" w:hAnsi="Times New Roman" w:cs="Times New Roman"/>
          <w:sz w:val="28"/>
          <w:szCs w:val="28"/>
        </w:rPr>
        <w:t>, результативности мер противодействия коррупции, предусмотренных законодательством РФ</w:t>
      </w:r>
      <w:r w:rsidR="00FD2E59" w:rsidRPr="00FD2E59">
        <w:rPr>
          <w:rFonts w:ascii="Times New Roman" w:hAnsi="Times New Roman" w:cs="Times New Roman"/>
          <w:sz w:val="28"/>
          <w:szCs w:val="28"/>
        </w:rPr>
        <w:t>.</w:t>
      </w:r>
    </w:p>
    <w:p w:rsidR="00240F9F" w:rsidRDefault="00240F9F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40F9F" w:rsidRDefault="00240F9F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круглого стола:</w:t>
      </w:r>
    </w:p>
    <w:p w:rsidR="00240F9F" w:rsidRDefault="00240F9F" w:rsidP="0024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F">
        <w:rPr>
          <w:rFonts w:ascii="Times New Roman" w:hAnsi="Times New Roman" w:cs="Times New Roman"/>
          <w:bCs/>
          <w:sz w:val="28"/>
          <w:szCs w:val="28"/>
        </w:rPr>
        <w:t>- исследование состояния коррупции в России в условиях глобального противодействия с западными странами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40F9F" w:rsidRDefault="00240F9F" w:rsidP="0024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обучающихся антикоррупционного правосознания;</w:t>
      </w:r>
    </w:p>
    <w:p w:rsidR="00240F9F" w:rsidRDefault="00240F9F" w:rsidP="0024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расширение межвузовских связей между студентами образовательных учреждений г. Волжского;</w:t>
      </w:r>
    </w:p>
    <w:p w:rsidR="00240F9F" w:rsidRDefault="00240F9F" w:rsidP="0024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вовлечение студенческой молодежи в юридическую науку.</w:t>
      </w:r>
    </w:p>
    <w:p w:rsidR="00240F9F" w:rsidRPr="00240F9F" w:rsidRDefault="00240F9F" w:rsidP="0024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2B77" w:rsidRPr="00594ABA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</w:t>
      </w:r>
      <w:r w:rsidR="001901FA">
        <w:rPr>
          <w:rFonts w:ascii="Times New Roman" w:hAnsi="Times New Roman" w:cs="Times New Roman"/>
          <w:b/>
          <w:bCs/>
          <w:sz w:val="28"/>
          <w:szCs w:val="28"/>
        </w:rPr>
        <w:t>научного семинара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2B77" w:rsidRDefault="00240F9F" w:rsidP="00240F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F">
        <w:rPr>
          <w:rFonts w:ascii="Times New Roman" w:hAnsi="Times New Roman" w:cs="Times New Roman"/>
          <w:sz w:val="28"/>
          <w:szCs w:val="28"/>
        </w:rPr>
        <w:t>Преимущества и недостатки нового национального плана противодействия коррупции.</w:t>
      </w:r>
    </w:p>
    <w:p w:rsidR="00240F9F" w:rsidRDefault="00240F9F" w:rsidP="00240F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в период проведения специальной военной операции.</w:t>
      </w:r>
    </w:p>
    <w:p w:rsidR="00240F9F" w:rsidRDefault="00240F9F" w:rsidP="00240F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экономических санкций на уровень коррупции в России.</w:t>
      </w:r>
    </w:p>
    <w:p w:rsidR="00240F9F" w:rsidRDefault="00240F9F" w:rsidP="00240F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Состояние, структура и динамика преступлений коррупционной направленности.</w:t>
      </w:r>
    </w:p>
    <w:p w:rsidR="00240F9F" w:rsidRPr="00240F9F" w:rsidRDefault="00240F9F" w:rsidP="00240F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методов </w:t>
      </w:r>
      <w:r w:rsidR="002C2DCC">
        <w:rPr>
          <w:rFonts w:ascii="Times New Roman" w:hAnsi="Times New Roman" w:cs="Times New Roman"/>
          <w:sz w:val="28"/>
          <w:szCs w:val="28"/>
        </w:rPr>
        <w:t>антикоррупционной превенции:</w:t>
      </w:r>
      <w:r w:rsidR="00B56CDF">
        <w:rPr>
          <w:rFonts w:ascii="Times New Roman" w:hAnsi="Times New Roman" w:cs="Times New Roman"/>
          <w:sz w:val="28"/>
          <w:szCs w:val="28"/>
        </w:rPr>
        <w:t xml:space="preserve"> критический взгляд  на проблему. </w:t>
      </w:r>
    </w:p>
    <w:p w:rsidR="00240F9F" w:rsidRDefault="00240F9F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B77" w:rsidRPr="00443758" w:rsidRDefault="00361C50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FA2B77" w:rsidRPr="004437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3BD4" w:rsidRDefault="00FD2E59" w:rsidP="002C2DCC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Кабелькова</w:t>
      </w:r>
      <w:proofErr w:type="spellEnd"/>
      <w:r w:rsidR="00190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Вероника</w:t>
      </w:r>
      <w:r w:rsidR="00190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Николаевна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1901FA">
        <w:rPr>
          <w:rFonts w:ascii="Times New Roman" w:hAnsi="Times New Roman" w:cs="Times New Roman"/>
          <w:sz w:val="28"/>
          <w:szCs w:val="28"/>
        </w:rPr>
        <w:t>ы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 </w:t>
      </w:r>
      <w:r w:rsidR="001901FA">
        <w:rPr>
          <w:rFonts w:ascii="Times New Roman" w:hAnsi="Times New Roman" w:cs="Times New Roman"/>
          <w:sz w:val="28"/>
          <w:szCs w:val="28"/>
        </w:rPr>
        <w:t>уголовно-правовых дисциплин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13BD4" w:rsidSect="00DE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E507EC"/>
    <w:multiLevelType w:val="hybridMultilevel"/>
    <w:tmpl w:val="8AB6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6D"/>
    <w:rsid w:val="00013BD4"/>
    <w:rsid w:val="0003578C"/>
    <w:rsid w:val="001901FA"/>
    <w:rsid w:val="00240F9F"/>
    <w:rsid w:val="002C2DCC"/>
    <w:rsid w:val="00361C50"/>
    <w:rsid w:val="00562984"/>
    <w:rsid w:val="007D296D"/>
    <w:rsid w:val="0096562F"/>
    <w:rsid w:val="00B56CDF"/>
    <w:rsid w:val="00DE3F5A"/>
    <w:rsid w:val="00F6123D"/>
    <w:rsid w:val="00FA2B77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736F-67B3-403A-8C9F-207B21C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7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9A9D-AB2A-4A78-9D42-0ACA0FD1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Анатолий Владимирович</dc:creator>
  <cp:keywords/>
  <dc:description/>
  <cp:lastModifiedBy>Шеховцева Елена Юрьевна</cp:lastModifiedBy>
  <cp:revision>2</cp:revision>
  <dcterms:created xsi:type="dcterms:W3CDTF">2024-12-03T13:27:00Z</dcterms:created>
  <dcterms:modified xsi:type="dcterms:W3CDTF">2024-12-03T13:27:00Z</dcterms:modified>
</cp:coreProperties>
</file>